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89318" w14:textId="0F01724A" w:rsidR="009218EA" w:rsidRDefault="009218EA" w:rsidP="0035282E">
      <w:pPr>
        <w:autoSpaceDE w:val="0"/>
        <w:autoSpaceDN w:val="0"/>
        <w:adjustRightInd w:val="0"/>
        <w:jc w:val="center"/>
        <w:rPr>
          <w:rFonts w:ascii="DIN" w:hAnsi="DIN" w:cs="Times New Roman"/>
          <w:b/>
        </w:rPr>
      </w:pPr>
      <w:bookmarkStart w:id="0" w:name="_Hlk51442488"/>
      <w:r w:rsidRPr="000164D5">
        <w:rPr>
          <w:noProof/>
        </w:rPr>
        <w:drawing>
          <wp:inline distT="0" distB="0" distL="0" distR="0" wp14:anchorId="458A43CB" wp14:editId="6457A473">
            <wp:extent cx="1666875" cy="1676400"/>
            <wp:effectExtent l="0" t="0" r="0" b="0"/>
            <wp:docPr id="1" name="Picture 1" descr="Description: \\rmc-sbs\PCApps\RMC public folder\logo3643402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\\rmc-sbs\PCApps\RMC public folder\logo3643402_l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C1CD8" w14:textId="77777777" w:rsidR="009218EA" w:rsidRDefault="009218EA" w:rsidP="0035282E">
      <w:pPr>
        <w:autoSpaceDE w:val="0"/>
        <w:autoSpaceDN w:val="0"/>
        <w:adjustRightInd w:val="0"/>
        <w:jc w:val="center"/>
        <w:rPr>
          <w:rFonts w:ascii="DIN" w:hAnsi="DIN" w:cs="Times New Roman"/>
          <w:b/>
        </w:rPr>
      </w:pPr>
    </w:p>
    <w:p w14:paraId="6CBBC455" w14:textId="77777777" w:rsidR="009218EA" w:rsidRDefault="009218EA" w:rsidP="0035282E">
      <w:pPr>
        <w:autoSpaceDE w:val="0"/>
        <w:autoSpaceDN w:val="0"/>
        <w:adjustRightInd w:val="0"/>
        <w:jc w:val="center"/>
        <w:rPr>
          <w:rFonts w:ascii="DIN" w:hAnsi="DIN" w:cs="Times New Roman"/>
          <w:b/>
        </w:rPr>
      </w:pPr>
    </w:p>
    <w:p w14:paraId="4E5CE9E2" w14:textId="5EAB4D27" w:rsidR="0035282E" w:rsidRDefault="0035282E" w:rsidP="0035282E">
      <w:pPr>
        <w:autoSpaceDE w:val="0"/>
        <w:autoSpaceDN w:val="0"/>
        <w:adjustRightInd w:val="0"/>
        <w:jc w:val="center"/>
        <w:rPr>
          <w:rFonts w:ascii="DIN" w:hAnsi="DIN" w:cs="Times New Roman"/>
          <w:b/>
        </w:rPr>
      </w:pPr>
      <w:r>
        <w:rPr>
          <w:rFonts w:ascii="DIN" w:hAnsi="DIN" w:cs="Times New Roman"/>
          <w:b/>
        </w:rPr>
        <w:t>ATTACHMENT:  POSITION DESCRIPTION</w:t>
      </w:r>
    </w:p>
    <w:p w14:paraId="5D85542C" w14:textId="77777777" w:rsidR="0035282E" w:rsidRDefault="0035282E" w:rsidP="0035282E">
      <w:pPr>
        <w:autoSpaceDE w:val="0"/>
        <w:autoSpaceDN w:val="0"/>
        <w:adjustRightInd w:val="0"/>
        <w:rPr>
          <w:rFonts w:ascii="DIN" w:hAnsi="DIN" w:cs="Times New Roman"/>
          <w:b/>
        </w:rPr>
      </w:pPr>
    </w:p>
    <w:p w14:paraId="5EFB0A5A" w14:textId="77777777" w:rsidR="0035282E" w:rsidRDefault="0035282E" w:rsidP="0035282E">
      <w:pPr>
        <w:autoSpaceDE w:val="0"/>
        <w:autoSpaceDN w:val="0"/>
        <w:adjustRightInd w:val="0"/>
        <w:spacing w:after="200"/>
        <w:rPr>
          <w:rFonts w:ascii="Space Gothic" w:hAnsi="Space Gothic" w:cs="Calibri"/>
          <w:color w:val="3C3625"/>
          <w:sz w:val="44"/>
          <w:lang w:eastAsia="en-US"/>
        </w:rPr>
      </w:pPr>
      <w:bookmarkStart w:id="1" w:name="_Hlk50037455"/>
      <w:r>
        <w:rPr>
          <w:rFonts w:ascii="Space Gothic" w:hAnsi="Space Gothic" w:cs="Calibri"/>
          <w:color w:val="3C3625"/>
          <w:sz w:val="44"/>
          <w:lang w:eastAsia="en-US"/>
        </w:rPr>
        <w:t>POSITION DESCRIPTION</w:t>
      </w:r>
    </w:p>
    <w:p w14:paraId="5FC90DE3" w14:textId="77777777" w:rsidR="0035282E" w:rsidRDefault="0035282E" w:rsidP="003528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lang w:eastAsia="en-US"/>
        </w:rPr>
      </w:pPr>
      <w:r>
        <w:rPr>
          <w:rFonts w:ascii="Century Gothic" w:hAnsi="Century Gothic" w:cs="Calibri"/>
          <w:b/>
          <w:color w:val="3C3625"/>
          <w:sz w:val="22"/>
          <w:lang w:eastAsia="en-US"/>
        </w:rPr>
        <w:t>Position:</w:t>
      </w:r>
      <w:r>
        <w:rPr>
          <w:rFonts w:ascii="Century Gothic" w:hAnsi="Century Gothic" w:cs="Calibri"/>
          <w:color w:val="3C3625"/>
          <w:sz w:val="22"/>
          <w:lang w:eastAsia="en-US"/>
        </w:rPr>
        <w:tab/>
      </w:r>
      <w:r>
        <w:rPr>
          <w:b/>
          <w:bCs/>
          <w:sz w:val="22"/>
          <w:lang w:eastAsia="en-US"/>
        </w:rPr>
        <w:tab/>
      </w:r>
      <w:r>
        <w:rPr>
          <w:rFonts w:ascii="Century Gothic" w:hAnsi="Century Gothic" w:cs="Calibri"/>
          <w:color w:val="3C3625"/>
          <w:sz w:val="22"/>
          <w:lang w:eastAsia="en-US"/>
        </w:rPr>
        <w:t>Medical Receptionist, Administration – Clerical</w:t>
      </w:r>
    </w:p>
    <w:p w14:paraId="3F26AC95" w14:textId="77777777" w:rsidR="0035282E" w:rsidRDefault="0035282E" w:rsidP="003528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lang w:eastAsia="en-US"/>
        </w:rPr>
      </w:pPr>
      <w:r>
        <w:rPr>
          <w:rFonts w:ascii="Century Gothic" w:hAnsi="Century Gothic" w:cs="Calibri"/>
          <w:b/>
          <w:color w:val="3C3625"/>
          <w:sz w:val="22"/>
          <w:lang w:eastAsia="en-US"/>
        </w:rPr>
        <w:t>Date:</w:t>
      </w:r>
      <w:r>
        <w:rPr>
          <w:rFonts w:ascii="Century Gothic" w:hAnsi="Century Gothic" w:cs="Calibri"/>
          <w:b/>
          <w:color w:val="3C3625"/>
          <w:sz w:val="22"/>
          <w:lang w:eastAsia="en-US"/>
        </w:rPr>
        <w:tab/>
      </w:r>
      <w:r>
        <w:rPr>
          <w:rFonts w:ascii="Century Gothic" w:hAnsi="Century Gothic" w:cs="Calibri"/>
          <w:color w:val="3C3625"/>
          <w:sz w:val="22"/>
          <w:lang w:eastAsia="en-US"/>
        </w:rPr>
        <w:tab/>
      </w:r>
      <w:r>
        <w:rPr>
          <w:rFonts w:ascii="Century Gothic" w:hAnsi="Century Gothic" w:cs="Calibri"/>
          <w:color w:val="3C3625"/>
          <w:sz w:val="22"/>
          <w:lang w:eastAsia="en-US"/>
        </w:rPr>
        <w:tab/>
        <w:t>March 2021</w:t>
      </w:r>
    </w:p>
    <w:p w14:paraId="49B7B847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b/>
          <w:color w:val="3C3625"/>
          <w:sz w:val="22"/>
          <w:lang w:eastAsia="en-US"/>
        </w:rPr>
        <w:t>Responsible to:</w:t>
      </w:r>
      <w:r>
        <w:rPr>
          <w:color w:val="3C3625"/>
          <w:sz w:val="22"/>
          <w:lang w:eastAsia="en-US"/>
        </w:rPr>
        <w:tab/>
      </w:r>
      <w:r>
        <w:rPr>
          <w:rFonts w:ascii="Century Gothic" w:hAnsi="Century Gothic" w:cs="Calibri"/>
          <w:color w:val="3C3625"/>
          <w:sz w:val="22"/>
          <w:lang w:eastAsia="en-US"/>
        </w:rPr>
        <w:t xml:space="preserve">Business Manager </w:t>
      </w:r>
    </w:p>
    <w:p w14:paraId="28256811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ab/>
      </w:r>
      <w:r>
        <w:rPr>
          <w:rFonts w:ascii="Century Gothic" w:hAnsi="Century Gothic" w:cs="Calibri"/>
          <w:color w:val="3C3625"/>
          <w:sz w:val="22"/>
          <w:lang w:eastAsia="en-US"/>
        </w:rPr>
        <w:tab/>
      </w:r>
      <w:r>
        <w:rPr>
          <w:rFonts w:ascii="Century Gothic" w:hAnsi="Century Gothic" w:cs="Calibri"/>
          <w:color w:val="3C3625"/>
          <w:sz w:val="22"/>
          <w:lang w:eastAsia="en-US"/>
        </w:rPr>
        <w:tab/>
        <w:t xml:space="preserve">Practice Owner – Dr Noel Cunningham </w:t>
      </w:r>
      <w:r>
        <w:rPr>
          <w:rFonts w:ascii="Century Gothic" w:hAnsi="Century Gothic" w:cs="Calibri"/>
          <w:color w:val="3C3625"/>
          <w:sz w:val="22"/>
          <w:lang w:eastAsia="en-US"/>
        </w:rPr>
        <w:tab/>
      </w:r>
    </w:p>
    <w:p w14:paraId="3E1619B6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b/>
          <w:color w:val="3C3625"/>
          <w:sz w:val="22"/>
          <w:lang w:eastAsia="en-US"/>
        </w:rPr>
        <w:t>Hours of work:</w:t>
      </w:r>
      <w:r>
        <w:rPr>
          <w:rFonts w:ascii="Century Gothic" w:hAnsi="Century Gothic" w:cs="Calibri"/>
          <w:color w:val="3C3625"/>
          <w:sz w:val="22"/>
          <w:lang w:eastAsia="en-US"/>
        </w:rPr>
        <w:tab/>
        <w:t>Refer to Employment Agreement</w:t>
      </w:r>
    </w:p>
    <w:p w14:paraId="70E5242B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b/>
          <w:color w:val="3C3625"/>
          <w:sz w:val="22"/>
          <w:lang w:eastAsia="en-US"/>
        </w:rPr>
        <w:t>Award:</w:t>
      </w:r>
      <w:r>
        <w:rPr>
          <w:rFonts w:ascii="Century Gothic" w:hAnsi="Century Gothic" w:cs="Calibri"/>
          <w:b/>
          <w:color w:val="3C3625"/>
          <w:sz w:val="22"/>
          <w:lang w:eastAsia="en-US"/>
        </w:rPr>
        <w:tab/>
      </w:r>
      <w:r>
        <w:rPr>
          <w:b/>
          <w:color w:val="3C3625"/>
          <w:sz w:val="22"/>
          <w:lang w:eastAsia="en-US"/>
        </w:rPr>
        <w:tab/>
      </w:r>
      <w:r>
        <w:rPr>
          <w:rFonts w:ascii="Century Gothic" w:hAnsi="Century Gothic" w:cs="Calibri"/>
          <w:color w:val="3C3625"/>
          <w:sz w:val="22"/>
          <w:lang w:eastAsia="en-US"/>
        </w:rPr>
        <w:t>Health Professionals &amp; Support Services Award 2020 and NES</w:t>
      </w:r>
      <w:r>
        <w:rPr>
          <w:color w:val="3C3625"/>
          <w:sz w:val="22"/>
          <w:lang w:eastAsia="en-US"/>
        </w:rPr>
        <w:tab/>
      </w:r>
    </w:p>
    <w:p w14:paraId="21A989A6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 xml:space="preserve">The role of the Medical Receptionist, Administration – Clerical is to facilitate the care of the patients of the clinic by providing a positive patient experience effected by a warm, welcoming and professional service to our patients.  This role supports both medical and non-medical staff in the delivery of high-quality patient services.  The position includes reception and clerical duties to be completed according to priority and is integral to the success of the medical centre.  </w:t>
      </w:r>
    </w:p>
    <w:p w14:paraId="00125AE2" w14:textId="77777777" w:rsidR="0035282E" w:rsidRDefault="0035282E" w:rsidP="0035282E">
      <w:pPr>
        <w:autoSpaceDE w:val="0"/>
        <w:autoSpaceDN w:val="0"/>
        <w:adjustRightInd w:val="0"/>
        <w:spacing w:after="200"/>
        <w:rPr>
          <w:rFonts w:ascii="Century Gothic" w:hAnsi="Century Gothic" w:cs="Calibri"/>
          <w:b/>
          <w:color w:val="3C3625"/>
          <w:sz w:val="28"/>
          <w:lang w:eastAsia="en-US"/>
        </w:rPr>
      </w:pPr>
    </w:p>
    <w:p w14:paraId="5B353EB5" w14:textId="77777777" w:rsidR="0035282E" w:rsidRDefault="0035282E" w:rsidP="0035282E">
      <w:pPr>
        <w:autoSpaceDE w:val="0"/>
        <w:autoSpaceDN w:val="0"/>
        <w:adjustRightInd w:val="0"/>
        <w:spacing w:after="200"/>
        <w:rPr>
          <w:rFonts w:ascii="Century Gothic" w:hAnsi="Century Gothic" w:cs="Calibri"/>
          <w:b/>
          <w:color w:val="3C3625"/>
          <w:sz w:val="28"/>
          <w:lang w:eastAsia="en-US"/>
        </w:rPr>
      </w:pPr>
      <w:r>
        <w:rPr>
          <w:rFonts w:ascii="Century Gothic" w:hAnsi="Century Gothic" w:cs="Calibri"/>
          <w:b/>
          <w:color w:val="3C3625"/>
          <w:sz w:val="28"/>
          <w:lang w:eastAsia="en-US"/>
        </w:rPr>
        <w:t>Key Selection Criteria</w:t>
      </w:r>
    </w:p>
    <w:p w14:paraId="24B37ED9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b/>
          <w:color w:val="3C3625"/>
          <w:sz w:val="22"/>
          <w:lang w:eastAsia="en-US"/>
        </w:rPr>
        <w:t>Essential</w:t>
      </w:r>
    </w:p>
    <w:p w14:paraId="15160AD3" w14:textId="77777777" w:rsidR="0035282E" w:rsidRDefault="0035282E" w:rsidP="003528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The ability to maintain a high level of professionalism and confidentiality</w:t>
      </w:r>
    </w:p>
    <w:p w14:paraId="09A9F8C7" w14:textId="77777777" w:rsidR="0035282E" w:rsidRDefault="0035282E" w:rsidP="003528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Excellent communication skills, written and verbal, with a diverse range of people</w:t>
      </w:r>
    </w:p>
    <w:p w14:paraId="58B99FA4" w14:textId="77777777" w:rsidR="0035282E" w:rsidRDefault="0035282E" w:rsidP="003528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Self-confidence and control to deal with potentially stressful situations</w:t>
      </w:r>
    </w:p>
    <w:p w14:paraId="642E3D01" w14:textId="77777777" w:rsidR="0035282E" w:rsidRDefault="0035282E" w:rsidP="003528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Flexibility to cope with day-to-day variation of tasks and technology changes</w:t>
      </w:r>
    </w:p>
    <w:p w14:paraId="5CE734D1" w14:textId="77777777" w:rsidR="0035282E" w:rsidRDefault="0035282E" w:rsidP="003528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High level computer and keyboarding and numeracy skills</w:t>
      </w:r>
    </w:p>
    <w:p w14:paraId="2CE20D85" w14:textId="77777777" w:rsidR="0035282E" w:rsidRDefault="0035282E" w:rsidP="003528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Ability to prioritise tasks</w:t>
      </w:r>
    </w:p>
    <w:p w14:paraId="772D67C0" w14:textId="77777777" w:rsidR="0035282E" w:rsidRDefault="0035282E" w:rsidP="003528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lastRenderedPageBreak/>
        <w:t>Understanding of confidentiality regarding patient, staff and clinic details</w:t>
      </w:r>
    </w:p>
    <w:p w14:paraId="23F2390C" w14:textId="77777777" w:rsidR="0035282E" w:rsidRDefault="0035282E" w:rsidP="003528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Flexibility in working hours</w:t>
      </w:r>
    </w:p>
    <w:p w14:paraId="1E83446C" w14:textId="77777777" w:rsidR="0035282E" w:rsidRDefault="0035282E" w:rsidP="003528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High level of personal presentation</w:t>
      </w:r>
    </w:p>
    <w:p w14:paraId="2CE4AC84" w14:textId="77777777" w:rsidR="0035282E" w:rsidRDefault="0035282E" w:rsidP="003528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Commitment to professional development and willingness to undertake training as required to meet the needs of the practice</w:t>
      </w:r>
    </w:p>
    <w:p w14:paraId="5BBB1027" w14:textId="77777777" w:rsidR="0035282E" w:rsidRDefault="0035282E" w:rsidP="003528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 xml:space="preserve">Ability to work independently, show initiative and work productively within a team environment </w:t>
      </w:r>
    </w:p>
    <w:p w14:paraId="32679DF5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b/>
          <w:color w:val="3C3625"/>
          <w:sz w:val="22"/>
          <w:lang w:eastAsia="en-US"/>
        </w:rPr>
      </w:pPr>
    </w:p>
    <w:p w14:paraId="4C238829" w14:textId="77777777" w:rsidR="0035282E" w:rsidRDefault="0035282E" w:rsidP="0035282E">
      <w:pPr>
        <w:autoSpaceDE w:val="0"/>
        <w:autoSpaceDN w:val="0"/>
        <w:adjustRightInd w:val="0"/>
        <w:spacing w:after="200"/>
        <w:rPr>
          <w:rFonts w:ascii="Century Gothic" w:hAnsi="Century Gothic" w:cs="Calibri"/>
          <w:b/>
          <w:color w:val="3C3625"/>
          <w:sz w:val="28"/>
          <w:lang w:eastAsia="en-US"/>
        </w:rPr>
      </w:pPr>
      <w:r>
        <w:rPr>
          <w:rFonts w:ascii="Century Gothic" w:hAnsi="Century Gothic" w:cs="Calibri"/>
          <w:b/>
          <w:color w:val="3C3625"/>
          <w:sz w:val="28"/>
          <w:lang w:eastAsia="en-US"/>
        </w:rPr>
        <w:t>Desirable</w:t>
      </w:r>
    </w:p>
    <w:p w14:paraId="0A2B63AA" w14:textId="77777777" w:rsidR="0035282E" w:rsidRDefault="0035282E" w:rsidP="0035282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Relevant experience in similar position</w:t>
      </w:r>
    </w:p>
    <w:p w14:paraId="3D9B3146" w14:textId="77777777" w:rsidR="0035282E" w:rsidRDefault="0035282E" w:rsidP="0035282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Previous experience in the use of Best Practice software</w:t>
      </w:r>
    </w:p>
    <w:p w14:paraId="05BE0CF8" w14:textId="77777777" w:rsidR="0035282E" w:rsidRDefault="0035282E" w:rsidP="0035282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Understanding of medical terminology, medical and allied health professional organisations and stakeholders</w:t>
      </w:r>
    </w:p>
    <w:p w14:paraId="670444F5" w14:textId="77777777" w:rsidR="0035282E" w:rsidRDefault="0035282E" w:rsidP="0035282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 xml:space="preserve">Experience with Microsoft Word and Excel </w:t>
      </w:r>
    </w:p>
    <w:p w14:paraId="29D6540E" w14:textId="77777777" w:rsidR="0035282E" w:rsidRDefault="0035282E" w:rsidP="0035282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An understanding of the Medicare Benefits Scheme</w:t>
      </w:r>
    </w:p>
    <w:p w14:paraId="1E6369E4" w14:textId="77777777" w:rsidR="0035282E" w:rsidRDefault="0035282E" w:rsidP="0035282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An understanding or experience in general practice accreditation and standards</w:t>
      </w:r>
    </w:p>
    <w:p w14:paraId="66E20A45" w14:textId="77777777" w:rsidR="0035282E" w:rsidRDefault="0035282E" w:rsidP="0035282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Certificate III or higher in health-related field</w:t>
      </w:r>
    </w:p>
    <w:p w14:paraId="08B0ECFC" w14:textId="77777777" w:rsidR="0035282E" w:rsidRDefault="0035282E" w:rsidP="0035282E">
      <w:pPr>
        <w:autoSpaceDE w:val="0"/>
        <w:autoSpaceDN w:val="0"/>
        <w:adjustRightInd w:val="0"/>
        <w:spacing w:after="200"/>
        <w:rPr>
          <w:rFonts w:ascii="Century Gothic" w:hAnsi="Century Gothic" w:cs="Calibri"/>
          <w:b/>
          <w:color w:val="3C3625"/>
          <w:sz w:val="28"/>
          <w:lang w:eastAsia="en-US"/>
        </w:rPr>
      </w:pPr>
    </w:p>
    <w:p w14:paraId="068032F4" w14:textId="77777777" w:rsidR="0035282E" w:rsidRDefault="0035282E" w:rsidP="0035282E">
      <w:pPr>
        <w:autoSpaceDE w:val="0"/>
        <w:autoSpaceDN w:val="0"/>
        <w:adjustRightInd w:val="0"/>
        <w:spacing w:after="200"/>
        <w:rPr>
          <w:rFonts w:ascii="Century Gothic" w:hAnsi="Century Gothic" w:cs="Calibri"/>
          <w:b/>
          <w:color w:val="3C3625"/>
          <w:sz w:val="28"/>
          <w:lang w:eastAsia="en-US"/>
        </w:rPr>
      </w:pPr>
      <w:r>
        <w:rPr>
          <w:rFonts w:ascii="Century Gothic" w:hAnsi="Century Gothic" w:cs="Calibri"/>
          <w:b/>
          <w:color w:val="3C3625"/>
          <w:sz w:val="28"/>
          <w:lang w:eastAsia="en-US"/>
        </w:rPr>
        <w:t>Responsibilities</w:t>
      </w:r>
    </w:p>
    <w:p w14:paraId="7F2F5EFA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b/>
          <w:color w:val="3C3625"/>
          <w:sz w:val="22"/>
          <w:lang w:eastAsia="en-US"/>
        </w:rPr>
        <w:t>Reception</w:t>
      </w:r>
    </w:p>
    <w:p w14:paraId="575BA0B1" w14:textId="77777777" w:rsidR="0035282E" w:rsidRDefault="0035282E" w:rsidP="0035282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Welcoming and registering patients, ensuring computer details are up to date</w:t>
      </w:r>
    </w:p>
    <w:p w14:paraId="71309A83" w14:textId="77777777" w:rsidR="0035282E" w:rsidRDefault="0035282E" w:rsidP="0035282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To fulfil the reception role with a friendly, caring and professional attitude at all times with a genuine desire to provide exceptional patient care.</w:t>
      </w:r>
    </w:p>
    <w:p w14:paraId="70A4893A" w14:textId="77777777" w:rsidR="0035282E" w:rsidRDefault="0035282E" w:rsidP="0035282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 xml:space="preserve">Answer the telephone in a courteous and professional manner; dealing with enquiries, taking messages accurately and succinctly when </w:t>
      </w:r>
      <w:proofErr w:type="gramStart"/>
      <w:r>
        <w:rPr>
          <w:rFonts w:ascii="Century Gothic" w:hAnsi="Century Gothic" w:cs="Calibri"/>
          <w:color w:val="3C3625"/>
          <w:sz w:val="22"/>
          <w:lang w:eastAsia="en-US"/>
        </w:rPr>
        <w:t>necessary</w:t>
      </w:r>
      <w:proofErr w:type="gramEnd"/>
      <w:r>
        <w:rPr>
          <w:rFonts w:ascii="Century Gothic" w:hAnsi="Century Gothic" w:cs="Calibri"/>
          <w:color w:val="3C3625"/>
          <w:sz w:val="22"/>
          <w:lang w:eastAsia="en-US"/>
        </w:rPr>
        <w:t xml:space="preserve"> with an ability to deal with more than one phone call at a time</w:t>
      </w:r>
    </w:p>
    <w:p w14:paraId="733156CD" w14:textId="77777777" w:rsidR="0035282E" w:rsidRDefault="0035282E" w:rsidP="0035282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Scheduling appointments for patients</w:t>
      </w:r>
    </w:p>
    <w:p w14:paraId="46DBE37E" w14:textId="77777777" w:rsidR="0035282E" w:rsidRDefault="0035282E" w:rsidP="0035282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Correct billing of patients with expectation of account settlement on-the-day, for privately billed patients</w:t>
      </w:r>
    </w:p>
    <w:p w14:paraId="7CB33DB3" w14:textId="77777777" w:rsidR="0035282E" w:rsidRDefault="0035282E" w:rsidP="0035282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Ensure that patient accounts are maintained and updated correctly and report any abnormalities or problems</w:t>
      </w:r>
    </w:p>
    <w:p w14:paraId="0352EF92" w14:textId="77777777" w:rsidR="0035282E" w:rsidRDefault="0035282E" w:rsidP="0035282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lastRenderedPageBreak/>
        <w:t>Be able to distinguish between routine and emergency situations and triage patients according to established protocols</w:t>
      </w:r>
    </w:p>
    <w:p w14:paraId="1FBD6B1D" w14:textId="77777777" w:rsidR="0035282E" w:rsidRDefault="0035282E" w:rsidP="0035282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Be aware of doctors running behind schedule and informing patients accordingly to minimise patient distress/discomfort</w:t>
      </w:r>
    </w:p>
    <w:p w14:paraId="40C2FE6C" w14:textId="77777777" w:rsidR="0035282E" w:rsidRDefault="0035282E" w:rsidP="0035282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Keep waiting room, front desk and office area clean and tidy</w:t>
      </w:r>
    </w:p>
    <w:p w14:paraId="13A73946" w14:textId="77777777" w:rsidR="0035282E" w:rsidRDefault="0035282E" w:rsidP="0035282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Ensure completion of patient feedback/satisfaction surveys</w:t>
      </w:r>
    </w:p>
    <w:p w14:paraId="114CE336" w14:textId="77777777" w:rsidR="0035282E" w:rsidRDefault="0035282E" w:rsidP="0035282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Undertake other duties as required from time to time</w:t>
      </w:r>
    </w:p>
    <w:p w14:paraId="4DB54B9C" w14:textId="77777777" w:rsidR="0035282E" w:rsidRDefault="0035282E" w:rsidP="0035282E">
      <w:pPr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rFonts w:ascii="Calibri" w:hAnsi="Calibri" w:cs="Calibri"/>
          <w:sz w:val="22"/>
          <w:lang w:eastAsia="en-US"/>
        </w:rPr>
      </w:pPr>
    </w:p>
    <w:p w14:paraId="3F2273F7" w14:textId="77777777" w:rsidR="0035282E" w:rsidRDefault="0035282E" w:rsidP="0035282E">
      <w:pPr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rFonts w:ascii="Calibri" w:hAnsi="Calibri" w:cs="Calibri"/>
          <w:sz w:val="22"/>
          <w:lang w:eastAsia="en-US"/>
        </w:rPr>
      </w:pPr>
    </w:p>
    <w:p w14:paraId="27C7B1D5" w14:textId="77777777" w:rsidR="0035282E" w:rsidRDefault="0035282E" w:rsidP="0035282E">
      <w:pPr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rFonts w:ascii="Calibri" w:hAnsi="Calibri" w:cs="Calibri"/>
          <w:sz w:val="22"/>
          <w:lang w:eastAsia="en-US"/>
        </w:rPr>
      </w:pPr>
    </w:p>
    <w:p w14:paraId="32FE0FD2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b/>
          <w:color w:val="3C3625"/>
          <w:sz w:val="22"/>
          <w:lang w:eastAsia="en-US"/>
        </w:rPr>
        <w:t>Clerical</w:t>
      </w:r>
    </w:p>
    <w:p w14:paraId="57B1C427" w14:textId="77777777" w:rsidR="0035282E" w:rsidRDefault="0035282E" w:rsidP="0035282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Support for medical staff including contacting specialists, hospitals, ambulances, retrieving patient files and other tasks as required from time to time</w:t>
      </w:r>
    </w:p>
    <w:p w14:paraId="59BEF657" w14:textId="77777777" w:rsidR="0035282E" w:rsidRDefault="0035282E" w:rsidP="0035282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Distribution and filing of practice correspondence including computer scanning of incoming correspondence and filing on patient computer record</w:t>
      </w:r>
    </w:p>
    <w:p w14:paraId="0DFD5035" w14:textId="77777777" w:rsidR="0035282E" w:rsidRDefault="0035282E" w:rsidP="0035282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Assist with the preparation of doctors’ rooms in readiness for patient consultations (remove soiled linen/instruments, change sheets/pillowcases, tidy desk, top up script &amp; pathology pads, etc.)</w:t>
      </w:r>
    </w:p>
    <w:p w14:paraId="49FACA9C" w14:textId="77777777" w:rsidR="0035282E" w:rsidRDefault="0035282E" w:rsidP="0035282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Facilitate the transfer of patient records according to established protocols</w:t>
      </w:r>
    </w:p>
    <w:p w14:paraId="353B95D8" w14:textId="77777777" w:rsidR="0035282E" w:rsidRDefault="0035282E" w:rsidP="0035282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To assist with the preparation for visiting allied health and specialist staff, ensuring consulting rooms are ready and paperwork is prepared as required.</w:t>
      </w:r>
    </w:p>
    <w:p w14:paraId="49F04AC5" w14:textId="77777777" w:rsidR="0035282E" w:rsidRDefault="0035282E" w:rsidP="0035282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 xml:space="preserve">To assist with payroll and accounts as required. </w:t>
      </w:r>
    </w:p>
    <w:p w14:paraId="22715676" w14:textId="77777777" w:rsidR="0035282E" w:rsidRDefault="0035282E" w:rsidP="0035282E">
      <w:pPr>
        <w:autoSpaceDE w:val="0"/>
        <w:autoSpaceDN w:val="0"/>
        <w:adjustRightInd w:val="0"/>
        <w:spacing w:line="360" w:lineRule="auto"/>
        <w:ind w:left="720"/>
        <w:rPr>
          <w:rFonts w:ascii="Century Gothic" w:hAnsi="Century Gothic" w:cs="Calibri"/>
          <w:color w:val="3C3625"/>
          <w:sz w:val="22"/>
          <w:lang w:eastAsia="en-US"/>
        </w:rPr>
      </w:pPr>
    </w:p>
    <w:p w14:paraId="710EC01C" w14:textId="77777777" w:rsidR="0035282E" w:rsidRDefault="0035282E" w:rsidP="0035282E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Century Gothic" w:hAnsi="Century Gothic"/>
          <w:b/>
          <w:bCs/>
          <w:sz w:val="22"/>
          <w:lang w:eastAsia="en-US"/>
        </w:rPr>
      </w:pPr>
      <w:r>
        <w:rPr>
          <w:rFonts w:ascii="Century Gothic" w:hAnsi="Century Gothic"/>
          <w:b/>
          <w:bCs/>
          <w:sz w:val="22"/>
          <w:lang w:eastAsia="en-US"/>
        </w:rPr>
        <w:t xml:space="preserve">Safety and quality and culture </w:t>
      </w:r>
    </w:p>
    <w:p w14:paraId="5DECEACE" w14:textId="77777777" w:rsidR="0035282E" w:rsidRDefault="0035282E" w:rsidP="0035282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200"/>
        <w:jc w:val="both"/>
        <w:rPr>
          <w:rFonts w:ascii="Century Gothic" w:hAnsi="Century Gothic"/>
          <w:sz w:val="22"/>
          <w:lang w:eastAsia="en-US"/>
        </w:rPr>
      </w:pPr>
      <w:r>
        <w:rPr>
          <w:rFonts w:ascii="Century Gothic" w:hAnsi="Century Gothic"/>
          <w:sz w:val="22"/>
          <w:lang w:eastAsia="en-US"/>
        </w:rPr>
        <w:t>Participate in the practice risk management and quality improvement processes</w:t>
      </w:r>
    </w:p>
    <w:p w14:paraId="64F8CBC2" w14:textId="77777777" w:rsidR="0035282E" w:rsidRDefault="0035282E" w:rsidP="0035282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200"/>
        <w:jc w:val="both"/>
        <w:rPr>
          <w:rFonts w:ascii="Century Gothic" w:hAnsi="Century Gothic"/>
          <w:sz w:val="22"/>
          <w:lang w:eastAsia="en-US"/>
        </w:rPr>
      </w:pPr>
      <w:r>
        <w:rPr>
          <w:rFonts w:ascii="Century Gothic" w:hAnsi="Century Gothic"/>
          <w:sz w:val="22"/>
          <w:lang w:eastAsia="en-US"/>
        </w:rPr>
        <w:t>Record incidents and near-misses in line with practice policy</w:t>
      </w:r>
    </w:p>
    <w:p w14:paraId="37ADB309" w14:textId="77777777" w:rsidR="0035282E" w:rsidRDefault="0035282E" w:rsidP="0035282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200"/>
        <w:jc w:val="both"/>
        <w:rPr>
          <w:rFonts w:ascii="Century Gothic" w:hAnsi="Century Gothic"/>
          <w:sz w:val="22"/>
          <w:lang w:eastAsia="en-US"/>
        </w:rPr>
      </w:pPr>
      <w:r>
        <w:rPr>
          <w:rFonts w:ascii="Century Gothic" w:hAnsi="Century Gothic"/>
          <w:sz w:val="22"/>
          <w:lang w:eastAsia="en-US"/>
        </w:rPr>
        <w:t xml:space="preserve">Practice duty of care including meeting practice standards and accountability </w:t>
      </w:r>
    </w:p>
    <w:p w14:paraId="1DBA26C8" w14:textId="77777777" w:rsidR="0035282E" w:rsidRDefault="0035282E" w:rsidP="0035282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200"/>
        <w:jc w:val="both"/>
        <w:rPr>
          <w:rFonts w:ascii="Century Gothic" w:hAnsi="Century Gothic"/>
          <w:sz w:val="22"/>
          <w:lang w:eastAsia="en-US"/>
        </w:rPr>
      </w:pPr>
      <w:r>
        <w:rPr>
          <w:rFonts w:ascii="Century Gothic" w:hAnsi="Century Gothic"/>
          <w:sz w:val="22"/>
          <w:lang w:eastAsia="en-US"/>
        </w:rPr>
        <w:t>Maintain patient and practice confidentiality at all times</w:t>
      </w:r>
    </w:p>
    <w:p w14:paraId="096E7737" w14:textId="77777777" w:rsidR="0035282E" w:rsidRDefault="0035282E" w:rsidP="0035282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200"/>
        <w:jc w:val="both"/>
        <w:rPr>
          <w:rFonts w:ascii="Century Gothic" w:hAnsi="Century Gothic"/>
          <w:sz w:val="22"/>
          <w:lang w:eastAsia="en-US"/>
        </w:rPr>
      </w:pPr>
      <w:r>
        <w:rPr>
          <w:rFonts w:ascii="Century Gothic" w:hAnsi="Century Gothic"/>
          <w:sz w:val="22"/>
          <w:lang w:eastAsia="en-US"/>
        </w:rPr>
        <w:t>Ensure the practice building and workspaces are conducive to a safe and practical work environment</w:t>
      </w:r>
    </w:p>
    <w:p w14:paraId="6DE02111" w14:textId="77777777" w:rsidR="0035282E" w:rsidRDefault="0035282E" w:rsidP="0035282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200"/>
        <w:jc w:val="both"/>
        <w:rPr>
          <w:rFonts w:ascii="Century Gothic" w:hAnsi="Century Gothic"/>
          <w:sz w:val="22"/>
          <w:lang w:eastAsia="en-US"/>
        </w:rPr>
      </w:pPr>
      <w:r>
        <w:rPr>
          <w:rFonts w:ascii="Century Gothic" w:hAnsi="Century Gothic"/>
          <w:sz w:val="22"/>
          <w:lang w:eastAsia="en-US"/>
        </w:rPr>
        <w:t xml:space="preserve">Work to clinical governance processes and standards. </w:t>
      </w:r>
    </w:p>
    <w:p w14:paraId="4A6169D5" w14:textId="77777777" w:rsidR="0035282E" w:rsidRDefault="0035282E" w:rsidP="0035282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200"/>
        <w:jc w:val="both"/>
        <w:rPr>
          <w:rFonts w:ascii="Century Gothic" w:hAnsi="Century Gothic"/>
          <w:sz w:val="22"/>
          <w:lang w:eastAsia="en-US"/>
        </w:rPr>
      </w:pPr>
      <w:r>
        <w:rPr>
          <w:rFonts w:ascii="Century Gothic" w:hAnsi="Century Gothic"/>
          <w:sz w:val="22"/>
          <w:lang w:eastAsia="en-US"/>
        </w:rPr>
        <w:lastRenderedPageBreak/>
        <w:t xml:space="preserve">Actively contribute to the development of a culture consistent with the values of the practice. </w:t>
      </w:r>
    </w:p>
    <w:p w14:paraId="1625F682" w14:textId="77777777" w:rsidR="0035282E" w:rsidRDefault="0035282E" w:rsidP="0035282E">
      <w:pPr>
        <w:autoSpaceDE w:val="0"/>
        <w:autoSpaceDN w:val="0"/>
        <w:adjustRightInd w:val="0"/>
        <w:spacing w:after="200"/>
        <w:rPr>
          <w:rFonts w:ascii="Century Gothic" w:hAnsi="Century Gothic" w:cs="Calibri"/>
          <w:b/>
          <w:color w:val="3C3625"/>
          <w:sz w:val="28"/>
          <w:lang w:eastAsia="en-US"/>
        </w:rPr>
      </w:pPr>
      <w:r>
        <w:rPr>
          <w:rFonts w:ascii="Century Gothic" w:hAnsi="Century Gothic" w:cs="Calibri"/>
          <w:b/>
          <w:color w:val="3C3625"/>
          <w:sz w:val="28"/>
          <w:lang w:eastAsia="en-US"/>
        </w:rPr>
        <w:t>Expected behaviours and personal attributes</w:t>
      </w:r>
    </w:p>
    <w:p w14:paraId="496EA2CE" w14:textId="77777777" w:rsidR="0035282E" w:rsidRDefault="0035282E" w:rsidP="0035282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Demonstrated patient-focused approach in service provision with genuine empathy and interest in their needs</w:t>
      </w:r>
    </w:p>
    <w:p w14:paraId="3468A0EA" w14:textId="77777777" w:rsidR="0035282E" w:rsidRDefault="0035282E" w:rsidP="0035282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To maintain absolute confidentiality regarding patient and practice information</w:t>
      </w:r>
    </w:p>
    <w:p w14:paraId="2CF1EFF3" w14:textId="77777777" w:rsidR="0035282E" w:rsidRDefault="0035282E" w:rsidP="0035282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To be committed to ongoing professional development, education and training</w:t>
      </w:r>
    </w:p>
    <w:p w14:paraId="588F06EE" w14:textId="77777777" w:rsidR="0035282E" w:rsidRDefault="0035282E" w:rsidP="0035282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To liaise effectively with other staff to ensure that adequate communication is maintained and problems and difficulties are resolved</w:t>
      </w:r>
    </w:p>
    <w:p w14:paraId="0209C782" w14:textId="77777777" w:rsidR="0035282E" w:rsidRDefault="0035282E" w:rsidP="0035282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To work cooperatively and independently with a flexible approach and friendly attitude</w:t>
      </w:r>
    </w:p>
    <w:p w14:paraId="4C37810B" w14:textId="77777777" w:rsidR="0035282E" w:rsidRDefault="0035282E" w:rsidP="0035282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To have a vigilant attitude to accuracy, being prepared to double check as necessary</w:t>
      </w:r>
    </w:p>
    <w:p w14:paraId="085E7365" w14:textId="77777777" w:rsidR="0035282E" w:rsidRDefault="0035282E" w:rsidP="0035282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To undertake all duties in a diligent manner, with honesty and integrity</w:t>
      </w:r>
    </w:p>
    <w:p w14:paraId="2A7D9F7E" w14:textId="77777777" w:rsidR="0035282E" w:rsidRDefault="0035282E" w:rsidP="0035282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 xml:space="preserve">To resolve patient issues of a simple nature, or to refer such issues to the appropriate Manager </w:t>
      </w:r>
    </w:p>
    <w:p w14:paraId="305C6849" w14:textId="77777777" w:rsidR="0035282E" w:rsidRDefault="0035282E" w:rsidP="0035282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To attend workshops hosted by the Macedon Ranges and North West Melbourne Primary Healthcare Network relevant to the reception/clerical role</w:t>
      </w:r>
    </w:p>
    <w:p w14:paraId="6419853F" w14:textId="77777777" w:rsidR="0035282E" w:rsidRDefault="0035282E" w:rsidP="0035282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To adhere to Workplace Safety (OHS) regulations including a basic understanding of infection control principles</w:t>
      </w:r>
    </w:p>
    <w:p w14:paraId="42199BBA" w14:textId="77777777" w:rsidR="0035282E" w:rsidRDefault="0035282E" w:rsidP="0035282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To attend staff meetings and participate during these meetings</w:t>
      </w:r>
    </w:p>
    <w:p w14:paraId="6B78003D" w14:textId="77777777" w:rsidR="0035282E" w:rsidRDefault="0035282E" w:rsidP="0035282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 xml:space="preserve">To have a high standard of personal presentation at all times.  This includes wearing appropriate clothing (including uniform shirt) and footwear. </w:t>
      </w:r>
    </w:p>
    <w:p w14:paraId="75AE23E9" w14:textId="77777777" w:rsidR="0035282E" w:rsidRDefault="0035282E" w:rsidP="0035282E">
      <w:pPr>
        <w:autoSpaceDE w:val="0"/>
        <w:autoSpaceDN w:val="0"/>
        <w:adjustRightInd w:val="0"/>
        <w:spacing w:line="360" w:lineRule="auto"/>
        <w:ind w:left="720"/>
        <w:rPr>
          <w:rFonts w:ascii="Century Gothic" w:hAnsi="Century Gothic" w:cs="Calibri"/>
          <w:color w:val="382F1D"/>
          <w:sz w:val="22"/>
          <w:lang w:eastAsia="en-US"/>
        </w:rPr>
      </w:pPr>
    </w:p>
    <w:p w14:paraId="34A4964F" w14:textId="77777777" w:rsidR="0035282E" w:rsidRDefault="0035282E" w:rsidP="0035282E">
      <w:pPr>
        <w:autoSpaceDE w:val="0"/>
        <w:autoSpaceDN w:val="0"/>
        <w:adjustRightInd w:val="0"/>
        <w:spacing w:after="200"/>
        <w:rPr>
          <w:rFonts w:ascii="Century Gothic" w:hAnsi="Century Gothic" w:cs="Calibri"/>
          <w:b/>
          <w:color w:val="3C3625"/>
          <w:sz w:val="28"/>
          <w:lang w:eastAsia="en-US"/>
        </w:rPr>
      </w:pPr>
      <w:r>
        <w:rPr>
          <w:rFonts w:ascii="Century Gothic" w:hAnsi="Century Gothic" w:cs="Calibri"/>
          <w:b/>
          <w:color w:val="3C3625"/>
          <w:sz w:val="28"/>
          <w:lang w:eastAsia="en-US"/>
        </w:rPr>
        <w:t>Leadership roles within our organisation (who is responsible)</w:t>
      </w:r>
    </w:p>
    <w:p w14:paraId="2927277F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Infection Control – Nursing team</w:t>
      </w:r>
    </w:p>
    <w:p w14:paraId="5E2301F6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 xml:space="preserve">Vaccine management and cold chain – Nursing team </w:t>
      </w:r>
    </w:p>
    <w:p w14:paraId="000F1782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Environmental cleaning and workplace safety (OH&amp;S) – Business Manager</w:t>
      </w:r>
    </w:p>
    <w:p w14:paraId="5E05813C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 xml:space="preserve">Computer systems, information technology, information management – Business Manager </w:t>
      </w:r>
    </w:p>
    <w:p w14:paraId="143BBEAE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 xml:space="preserve">Quality, risk and safety –Business Manager </w:t>
      </w:r>
    </w:p>
    <w:p w14:paraId="530EDF31" w14:textId="77777777" w:rsidR="0035282E" w:rsidRDefault="0035282E" w:rsidP="0035282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3C3625"/>
          <w:sz w:val="22"/>
          <w:lang w:eastAsia="en-US"/>
        </w:rPr>
      </w:pPr>
      <w:r>
        <w:rPr>
          <w:rFonts w:ascii="Century Gothic" w:hAnsi="Century Gothic" w:cs="Calibri"/>
          <w:color w:val="3C3625"/>
          <w:sz w:val="22"/>
          <w:lang w:eastAsia="en-US"/>
        </w:rPr>
        <w:t>Clinical governance – Dr Noel Cunningham</w:t>
      </w:r>
    </w:p>
    <w:bookmarkEnd w:id="0"/>
    <w:bookmarkEnd w:id="1"/>
    <w:sectPr w:rsidR="00352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alibri"/>
    <w:panose1 w:val="00000000000000000000"/>
    <w:charset w:val="00"/>
    <w:family w:val="roman"/>
    <w:notTrueType/>
    <w:pitch w:val="default"/>
  </w:font>
  <w:font w:name="Space Gothic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/>
      </w:rPr>
    </w:lvl>
  </w:abstractNum>
  <w:abstractNum w:abstractNumId="5" w15:restartNumberingAfterBreak="0">
    <w:nsid w:val="2222356A"/>
    <w:multiLevelType w:val="hybridMultilevel"/>
    <w:tmpl w:val="BC36D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995136">
    <w:abstractNumId w:val="0"/>
  </w:num>
  <w:num w:numId="2" w16cid:durableId="283389889">
    <w:abstractNumId w:val="1"/>
  </w:num>
  <w:num w:numId="3" w16cid:durableId="1911646821">
    <w:abstractNumId w:val="2"/>
  </w:num>
  <w:num w:numId="4" w16cid:durableId="382948450">
    <w:abstractNumId w:val="3"/>
  </w:num>
  <w:num w:numId="5" w16cid:durableId="1883324785">
    <w:abstractNumId w:val="5"/>
  </w:num>
  <w:num w:numId="6" w16cid:durableId="598685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2E"/>
    <w:rsid w:val="0035282E"/>
    <w:rsid w:val="009218EA"/>
    <w:rsid w:val="00F1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CE72"/>
  <w15:chartTrackingRefBased/>
  <w15:docId w15:val="{C5355E42-7E28-43C9-A53C-34455287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82E"/>
    <w:pPr>
      <w:spacing w:after="0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Thorogood</dc:creator>
  <cp:keywords/>
  <dc:description/>
  <cp:lastModifiedBy>Stephen Thorogood</cp:lastModifiedBy>
  <cp:revision>2</cp:revision>
  <dcterms:created xsi:type="dcterms:W3CDTF">2023-02-06T01:23:00Z</dcterms:created>
  <dcterms:modified xsi:type="dcterms:W3CDTF">2023-02-06T01:23:00Z</dcterms:modified>
</cp:coreProperties>
</file>